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E0" w:rsidRPr="00FD65E0" w:rsidRDefault="00FD65E0" w:rsidP="00FD65E0">
      <w:pPr>
        <w:spacing w:after="0"/>
        <w:rPr>
          <w:b/>
          <w:bCs/>
          <w:sz w:val="28"/>
          <w:szCs w:val="28"/>
        </w:rPr>
      </w:pPr>
      <w:r w:rsidRPr="00FD65E0">
        <w:rPr>
          <w:b/>
          <w:bCs/>
          <w:sz w:val="28"/>
          <w:szCs w:val="28"/>
        </w:rPr>
        <w:t xml:space="preserve">Interview </w:t>
      </w:r>
      <w:r w:rsidRPr="00FD65E0">
        <w:rPr>
          <w:b/>
          <w:bCs/>
          <w:sz w:val="28"/>
          <w:szCs w:val="28"/>
        </w:rPr>
        <w:t>Alles in 1 van Stadsarchief</w:t>
      </w:r>
      <w:r w:rsidRPr="00FD65E0">
        <w:rPr>
          <w:b/>
          <w:bCs/>
          <w:sz w:val="28"/>
          <w:szCs w:val="28"/>
        </w:rPr>
        <w:t>, studenten</w:t>
      </w:r>
    </w:p>
    <w:p w:rsidR="00FD65E0" w:rsidRDefault="00FD65E0" w:rsidP="00FD65E0">
      <w:pPr>
        <w:spacing w:after="0"/>
      </w:pPr>
    </w:p>
    <w:p w:rsidR="00FD65E0" w:rsidRPr="00FD65E0" w:rsidRDefault="00FD65E0" w:rsidP="00FD65E0">
      <w:pPr>
        <w:spacing w:after="0"/>
        <w:rPr>
          <w:u w:val="single"/>
        </w:rPr>
      </w:pPr>
      <w:r w:rsidRPr="00FD65E0">
        <w:rPr>
          <w:u w:val="single"/>
        </w:rPr>
        <w:t>Vraag 1. Waar heeft de samenwerking uit bestaan?</w:t>
      </w:r>
    </w:p>
    <w:p w:rsidR="00FD65E0" w:rsidRDefault="00FD65E0" w:rsidP="00FD65E0">
      <w:pPr>
        <w:spacing w:after="0"/>
      </w:pPr>
      <w:r>
        <w:t>De samenwerking was samen met het Stadsarchief van Oss.</w:t>
      </w:r>
    </w:p>
    <w:p w:rsidR="00FD65E0" w:rsidRDefault="00FD65E0" w:rsidP="00FD65E0">
      <w:pPr>
        <w:spacing w:after="0"/>
      </w:pPr>
    </w:p>
    <w:p w:rsidR="00FD65E0" w:rsidRPr="00FD65E0" w:rsidRDefault="00FD65E0" w:rsidP="00FD65E0">
      <w:pPr>
        <w:spacing w:after="0"/>
        <w:rPr>
          <w:u w:val="single"/>
        </w:rPr>
      </w:pPr>
      <w:r w:rsidRPr="00FD65E0">
        <w:rPr>
          <w:u w:val="single"/>
        </w:rPr>
        <w:t>Vraag 2. Hoe is het bevallen?</w:t>
      </w:r>
    </w:p>
    <w:p w:rsidR="00FD65E0" w:rsidRDefault="00FD65E0" w:rsidP="00FD65E0">
      <w:pPr>
        <w:spacing w:after="0"/>
      </w:pPr>
      <w:r>
        <w:t>Het maken van een verhalend ontwerp in samenwerking met een externe partij is goed bevallen. De medewerkers van het stadsarchief waren vriendelijk en stonden open voor samenwerking. Zij hebben mij geholpen wanneer ik inhoudelijke vragen had over het ontwerp.</w:t>
      </w:r>
    </w:p>
    <w:p w:rsidR="00FD65E0" w:rsidRDefault="00FD65E0" w:rsidP="00FD65E0">
      <w:pPr>
        <w:spacing w:after="0"/>
      </w:pPr>
    </w:p>
    <w:p w:rsidR="00FD65E0" w:rsidRDefault="00FD65E0" w:rsidP="00FD65E0">
      <w:pPr>
        <w:spacing w:after="0"/>
      </w:pPr>
      <w:r>
        <w:t>Het ontwerp bestond uit een stadswandeling langs verschillende standbeelden / monumenten in Oss. De student heeft de stadswandeling zelf bedacht en daar een werkboek bij gemaakt.</w:t>
      </w:r>
    </w:p>
    <w:p w:rsidR="00FD65E0" w:rsidRDefault="00FD65E0" w:rsidP="00FD65E0">
      <w:pPr>
        <w:spacing w:after="0"/>
      </w:pPr>
    </w:p>
    <w:p w:rsidR="00FD65E0" w:rsidRPr="00FD65E0" w:rsidRDefault="00FD65E0" w:rsidP="00FD65E0">
      <w:pPr>
        <w:spacing w:after="0"/>
        <w:rPr>
          <w:u w:val="single"/>
        </w:rPr>
      </w:pPr>
      <w:r w:rsidRPr="00FD65E0">
        <w:rPr>
          <w:u w:val="single"/>
        </w:rPr>
        <w:t>Vraag 3. Hoe komt ondernemendheid terug in je ontwerp?</w:t>
      </w:r>
    </w:p>
    <w:p w:rsidR="00FD65E0" w:rsidRDefault="00FD65E0" w:rsidP="00FD65E0">
      <w:pPr>
        <w:spacing w:after="0"/>
      </w:pPr>
      <w:r>
        <w:t xml:space="preserve">Ik ben voornamelijk zelf ondernemend bezig geweest, door het bedenken van het verhalend ontwerp en het contact met de externe partij. De kinderen zijn daarentegen niet ondernemend bezig geweest, dit zou ik achteraf wel anders doen, ik zou meer ruimte openlaten voor ondernemendheid bij de kinderen. </w:t>
      </w:r>
    </w:p>
    <w:p w:rsidR="00FD65E0" w:rsidRDefault="00FD65E0" w:rsidP="00FD65E0">
      <w:pPr>
        <w:spacing w:after="0"/>
      </w:pPr>
    </w:p>
    <w:p w:rsidR="00FD65E0" w:rsidRPr="00FD65E0" w:rsidRDefault="00FD65E0" w:rsidP="00FD65E0">
      <w:pPr>
        <w:spacing w:after="0"/>
        <w:rPr>
          <w:u w:val="single"/>
        </w:rPr>
      </w:pPr>
      <w:r w:rsidRPr="00FD65E0">
        <w:rPr>
          <w:u w:val="single"/>
        </w:rPr>
        <w:t>Vraag 4. Betekenis voor je netwerk</w:t>
      </w:r>
    </w:p>
    <w:p w:rsidR="00FD65E0" w:rsidRDefault="00FD65E0" w:rsidP="00FD65E0">
      <w:pPr>
        <w:spacing w:after="0"/>
      </w:pPr>
      <w:r>
        <w:t>-</w:t>
      </w:r>
    </w:p>
    <w:p w:rsidR="00FD65E0" w:rsidRDefault="00FD65E0" w:rsidP="00FD65E0">
      <w:pPr>
        <w:spacing w:after="0"/>
      </w:pPr>
    </w:p>
    <w:p w:rsidR="00FD65E0" w:rsidRPr="00FD65E0" w:rsidRDefault="00FD65E0" w:rsidP="00FD65E0">
      <w:pPr>
        <w:spacing w:after="0"/>
        <w:rPr>
          <w:u w:val="single"/>
        </w:rPr>
      </w:pPr>
      <w:r w:rsidRPr="00FD65E0">
        <w:rPr>
          <w:u w:val="single"/>
        </w:rPr>
        <w:t>Vraag 5. Hoe ga je er vanaf nu mee verder?</w:t>
      </w:r>
    </w:p>
    <w:p w:rsidR="00FD65E0" w:rsidRDefault="00FD65E0" w:rsidP="00FD65E0">
      <w:pPr>
        <w:spacing w:after="0"/>
      </w:pPr>
      <w:r>
        <w:t>In de toekomst zou ik proberen om ondernemendheid ook bij kinderen te stimuleren.</w:t>
      </w:r>
    </w:p>
    <w:p w:rsidR="00FD65E0" w:rsidRDefault="00FD65E0" w:rsidP="00FD65E0">
      <w:pPr>
        <w:spacing w:after="0"/>
      </w:pPr>
    </w:p>
    <w:p w:rsidR="00FD65E0" w:rsidRDefault="00FD65E0" w:rsidP="00FD65E0">
      <w:pPr>
        <w:spacing w:after="0"/>
      </w:pPr>
      <w:r>
        <w:t>Tips en tops voor het vak:</w:t>
      </w:r>
    </w:p>
    <w:p w:rsidR="009512E3" w:rsidRPr="00FD65E0" w:rsidRDefault="00FD65E0" w:rsidP="00FD65E0">
      <w:pPr>
        <w:spacing w:after="0"/>
      </w:pPr>
      <w:r>
        <w:t>Ik vond het waardevol dat we de methode mochten loslaten en zelf een ontwerp hebben gemaakt. Daarnaast waren de verwachtingen over het vak erg duidelijk vanuit de Fontys HKE. Dat was fijn. Voor een volgende keer zou ik wel mee willen geven dat het fijn is om later nog van richting te veranderen (bijv</w:t>
      </w:r>
      <w:r>
        <w:t>.</w:t>
      </w:r>
      <w:bookmarkStart w:id="0" w:name="_GoBack"/>
      <w:bookmarkEnd w:id="0"/>
      <w:r>
        <w:t xml:space="preserve"> van dans en geschiedenis naar drama en geschiedenis). We moesten de richting al voor de zomervakantie aangeven, daarentegen werd het project pas na de zomervakantie bekend.</w:t>
      </w:r>
    </w:p>
    <w:sectPr w:rsidR="009512E3" w:rsidRPr="00FD6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630A37"/>
    <w:rsid w:val="006C7A13"/>
    <w:rsid w:val="00756BFD"/>
    <w:rsid w:val="009512E3"/>
    <w:rsid w:val="00C95184"/>
    <w:rsid w:val="00E805C7"/>
    <w:rsid w:val="00FD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2020-01-28T10:04:00Z</dcterms:created>
  <dcterms:modified xsi:type="dcterms:W3CDTF">2020-01-28T10:04:00Z</dcterms:modified>
</cp:coreProperties>
</file>